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9D5C25">
      <w:pPr>
        <w:jc w:val="center"/>
        <w:rPr>
          <w:b/>
          <w:caps/>
        </w:rPr>
      </w:pPr>
      <w:r>
        <w:rPr>
          <w:b/>
          <w:caps/>
        </w:rPr>
        <w:t>Uchwała Nr VI.26.2015</w:t>
      </w:r>
      <w:r>
        <w:rPr>
          <w:b/>
          <w:caps/>
        </w:rPr>
        <w:br/>
        <w:t>Rady Miejskiej w Iwoniczu-Zdroju</w:t>
      </w:r>
    </w:p>
    <w:p w:rsidR="00A77B3E" w:rsidRDefault="009D5C25">
      <w:pPr>
        <w:spacing w:before="280" w:after="280"/>
        <w:jc w:val="center"/>
        <w:rPr>
          <w:b/>
          <w:caps/>
        </w:rPr>
      </w:pPr>
      <w:r>
        <w:t>z dnia 13 lutego 2015 r.</w:t>
      </w:r>
    </w:p>
    <w:p w:rsidR="00A77B3E" w:rsidRDefault="009D5C25">
      <w:pPr>
        <w:keepNext/>
        <w:spacing w:after="480"/>
        <w:jc w:val="center"/>
        <w:rPr>
          <w:b/>
        </w:rPr>
      </w:pPr>
      <w:r>
        <w:rPr>
          <w:b/>
        </w:rPr>
        <w:t>w sprawie zmian w Wieloletniej Prognozie Finansowej Gminy Iwonicz-Zdrój na lata 2015-2022.</w:t>
      </w:r>
    </w:p>
    <w:p w:rsidR="00A77B3E" w:rsidRDefault="009D5C25">
      <w:pPr>
        <w:keepLines/>
        <w:spacing w:before="120" w:after="120"/>
        <w:ind w:firstLine="227"/>
      </w:pPr>
      <w:r>
        <w:t xml:space="preserve">Na podstawie </w:t>
      </w:r>
      <w:bookmarkStart w:id="0" w:name="_GoBack"/>
      <w:bookmarkEnd w:id="0"/>
      <w:r>
        <w:t xml:space="preserve">art. 229, art. 230, art. 231, art 232 ustawy z dnia </w:t>
      </w:r>
      <w:r>
        <w:t>27 sierpnia 2009r. o finansach publicznych (Dz.U. z 2013r. poz.885 z późn. zm.), oraz art.18 ust. 2 pkt 6 ustawy z dnia 8 marca 1990r o samorządzie gminnym (Dz.U. z 2013r poz.594).</w:t>
      </w:r>
    </w:p>
    <w:p w:rsidR="00A77B3E" w:rsidRDefault="009D5C25">
      <w:pPr>
        <w:spacing w:before="120" w:after="120"/>
        <w:jc w:val="center"/>
        <w:rPr>
          <w:b/>
        </w:rPr>
      </w:pPr>
      <w:r>
        <w:rPr>
          <w:b/>
        </w:rPr>
        <w:t>Rada Miejska postanawia:</w:t>
      </w:r>
    </w:p>
    <w:p w:rsidR="00A77B3E" w:rsidRDefault="009D5C25">
      <w:pPr>
        <w:keepLines/>
        <w:spacing w:before="120" w:after="120"/>
        <w:ind w:firstLine="340"/>
      </w:pPr>
      <w:r>
        <w:rPr>
          <w:b/>
        </w:rPr>
        <w:t>§ 1. </w:t>
      </w:r>
      <w:r>
        <w:t>W związku z podjętymi przez Radę Miejską w Iw</w:t>
      </w:r>
      <w:r>
        <w:t>oniczu-Zdroju uchwałami w sprawie zmian w uchwale budżetowej na 2015 rok oraz wydanymi zarządzeniami przez Burmistrza Gminy Iwonicz-Zdrój w sprawie zmian w uchwale budżetowej na 2015 rok dokonuje się zmian w Wieloletniej Prognozie Finansowej Gminy Iwonicz-</w:t>
      </w:r>
      <w:r>
        <w:t>Zdrój wraz z prognozą długu na lata 2015-2022 zgodnie z załącznikiem Nr 1 do niniejszej uchwały.</w:t>
      </w:r>
    </w:p>
    <w:p w:rsidR="00A77B3E" w:rsidRDefault="009D5C25">
      <w:pPr>
        <w:keepLines/>
        <w:spacing w:before="120" w:after="120"/>
        <w:ind w:firstLine="340"/>
      </w:pPr>
      <w:r>
        <w:rPr>
          <w:b/>
        </w:rPr>
        <w:t>§ 2. </w:t>
      </w:r>
      <w:r>
        <w:t>Wykaz przedsięwzięć po zmianach, realizowanych w latach 2015 - 2022 przedstawia Załącznik Nr 2 do niniejszej uchwały.</w:t>
      </w:r>
    </w:p>
    <w:p w:rsidR="00A77B3E" w:rsidRDefault="009D5C25">
      <w:pPr>
        <w:keepLines/>
        <w:spacing w:before="120" w:after="120"/>
        <w:ind w:firstLine="340"/>
      </w:pPr>
      <w:r>
        <w:rPr>
          <w:b/>
        </w:rPr>
        <w:t>§ 3. </w:t>
      </w:r>
      <w:r>
        <w:t xml:space="preserve">Wykonanie uchwały powierza się </w:t>
      </w:r>
      <w:r>
        <w:t>Burmistrzowi Gminy.</w:t>
      </w:r>
    </w:p>
    <w:p w:rsidR="00A77B3E" w:rsidRDefault="009D5C25">
      <w:pPr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z dniem podjęcia 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5211"/>
      </w:tblGrid>
      <w:tr w:rsidR="00F11C90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9D5C25">
            <w:pPr>
              <w:jc w:val="left"/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9D5C25">
            <w:pPr>
              <w:jc w:val="center"/>
            </w:pPr>
          </w:p>
        </w:tc>
      </w:tr>
    </w:tbl>
    <w:p w:rsidR="00A77B3E" w:rsidRDefault="009D5C25">
      <w:pPr>
        <w:keepNext/>
      </w:pPr>
    </w:p>
    <w:p w:rsidR="00A77B3E" w:rsidRDefault="009D5C25">
      <w:pPr>
        <w:keepNext/>
      </w:pPr>
    </w:p>
    <w:p w:rsidR="00A77B3E" w:rsidRDefault="009D5C25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11C9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C90" w:rsidRDefault="00F11C90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C90" w:rsidRDefault="009D5C25">
            <w:pPr>
              <w:keepNext/>
              <w:keepLines/>
              <w:spacing w:before="560" w:after="560"/>
              <w:ind w:left="567" w:right="567"/>
              <w:jc w:val="center"/>
              <w:rPr>
                <w:szCs w:val="22"/>
              </w:rPr>
            </w:pPr>
            <w:r>
              <w:rPr>
                <w:szCs w:val="22"/>
              </w:rPr>
              <w:t>Przewodniczący Rady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Józef Sowiński</w:t>
            </w:r>
          </w:p>
        </w:tc>
      </w:tr>
    </w:tbl>
    <w:p w:rsidR="00A77B3E" w:rsidRDefault="009D5C25"/>
    <w:p w:rsidR="00A77B3E" w:rsidRDefault="009D5C25">
      <w:pPr>
        <w:keepNext/>
      </w:pPr>
      <w:r>
        <w:br w:type="page"/>
      </w:r>
    </w:p>
    <w:p w:rsidR="00A77B3E" w:rsidRDefault="009D5C25">
      <w:pPr>
        <w:spacing w:before="120" w:after="120"/>
        <w:ind w:firstLine="227"/>
        <w:rPr>
          <w:b/>
        </w:rPr>
      </w:pPr>
      <w:r>
        <w:rPr>
          <w:b/>
        </w:rPr>
        <w:t xml:space="preserve">Objaśnienia do Wieloletniej Prognozy Finansowej na lata 2015-2022 Gminy Iwonicz-Zdrój - zmiany wynikające z uchwał Rady Miejskiej </w:t>
      </w:r>
      <w:r>
        <w:rPr>
          <w:b/>
        </w:rPr>
        <w:t>w Iwoniczu-Zdroju w sprawie zmian uchwały budżetowej na 2015 rok oraz zarządzeń Burmistrza Gminy Iwonicz-Zdrój w sprawie zmian uchwały budżetowej na 2015 rok.</w:t>
      </w:r>
      <w:r>
        <w:br/>
      </w:r>
      <w:r>
        <w:rPr>
          <w:b/>
        </w:rPr>
        <w:t xml:space="preserve">Dla roku 2015 </w:t>
      </w:r>
      <w:r>
        <w:t>Dokonano zmiany planu rozchodów budżetu polegających na jego zmniejszeniu o kwotę 3</w:t>
      </w:r>
      <w:r>
        <w:t>18 451 złotych. Dotyczy to pożyczki, która nie została zaciągnięta w BGK i nie będzie spłacana. Dokonano też korekty spłaty odsetek z tego tytułu. Dokonano korekty planowanej nadwyżki budżetu na rok 2015. Plan zmniejszono o kwotę 318 451 złotych. O taką sa</w:t>
      </w:r>
      <w:r>
        <w:t>mą kwotę został zwiększony plan wydatków budżetowych.</w:t>
      </w:r>
    </w:p>
    <w:p w:rsidR="00A77B3E" w:rsidRDefault="009D5C25">
      <w:pPr>
        <w:spacing w:before="120" w:after="120"/>
        <w:ind w:firstLine="227"/>
        <w:sectPr w:rsidR="00A77B3E">
          <w:footerReference w:type="default" r:id="rId7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9D5C25">
      <w:pPr>
        <w:spacing w:before="280" w:after="280" w:line="360" w:lineRule="auto"/>
        <w:ind w:left="4535"/>
        <w:jc w:val="left"/>
      </w:pPr>
      <w:r>
        <w:lastRenderedPageBreak/>
        <w:t>Załącznik Nr 1 do Uchwały</w:t>
      </w:r>
      <w:r>
        <w:t xml:space="preserve"> Nr VI.26.2015</w:t>
      </w:r>
      <w:r>
        <w:br/>
      </w:r>
      <w:r>
        <w:t xml:space="preserve">Rady </w:t>
      </w:r>
      <w:r>
        <w:t>Miejskiej w Iwoniczu-Zdroju</w:t>
      </w:r>
      <w:r>
        <w:br/>
      </w:r>
      <w:r>
        <w:t>z dnia 13 lutego 2015 r.</w:t>
      </w:r>
      <w:r>
        <w:br/>
      </w:r>
      <w:hyperlink r:id="rId8" w:history="1">
        <w:r>
          <w:rPr>
            <w:rStyle w:val="Hipercze"/>
            <w:u w:val="none"/>
          </w:rPr>
          <w:t>Zalacznik1.pdf</w:t>
        </w:r>
      </w:hyperlink>
    </w:p>
    <w:p w:rsidR="00A77B3E" w:rsidRDefault="009D5C25">
      <w:pPr>
        <w:spacing w:before="280" w:after="280" w:line="360" w:lineRule="auto"/>
        <w:ind w:left="4535"/>
        <w:jc w:val="left"/>
        <w:sectPr w:rsidR="00A77B3E">
          <w:footerReference w:type="default" r:id="rId9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9D5C25">
      <w:pPr>
        <w:spacing w:before="280" w:after="280" w:line="360" w:lineRule="auto"/>
        <w:ind w:left="4535"/>
        <w:jc w:val="left"/>
      </w:pPr>
      <w:r>
        <w:lastRenderedPageBreak/>
        <w:t>Załącznik Nr 2 do Uchwały</w:t>
      </w:r>
      <w:r>
        <w:t xml:space="preserve"> Nr VI.26.2015</w:t>
      </w:r>
      <w:r>
        <w:br/>
      </w:r>
      <w:r>
        <w:t>Rady Miejskiej w Iwoniczu-Zdroju</w:t>
      </w:r>
      <w:r>
        <w:br/>
      </w:r>
      <w:r>
        <w:t xml:space="preserve">z </w:t>
      </w:r>
      <w:r>
        <w:t>dnia 13 lutego 2015 r.</w:t>
      </w:r>
      <w:r>
        <w:br/>
      </w:r>
      <w:hyperlink r:id="rId10" w:history="1">
        <w:r>
          <w:rPr>
            <w:rStyle w:val="Hipercze"/>
            <w:u w:val="none"/>
          </w:rPr>
          <w:t>Zalacznik2.pdf</w:t>
        </w:r>
      </w:hyperlink>
    </w:p>
    <w:sectPr w:rsidR="00A77B3E">
      <w:footerReference w:type="default" r:id="rId11"/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C25" w:rsidRDefault="009D5C25">
      <w:r>
        <w:separator/>
      </w:r>
    </w:p>
  </w:endnote>
  <w:endnote w:type="continuationSeparator" w:id="0">
    <w:p w:rsidR="009D5C25" w:rsidRDefault="009D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70"/>
      <w:gridCol w:w="1552"/>
    </w:tblGrid>
    <w:tr w:rsidR="00F11C90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11C90" w:rsidRDefault="009D5C25">
          <w:pPr>
            <w:jc w:val="left"/>
            <w:rPr>
              <w:sz w:val="18"/>
            </w:rPr>
          </w:pPr>
          <w:r>
            <w:rPr>
              <w:sz w:val="18"/>
            </w:rPr>
            <w:t>Id: 5048F012-61C4-4E4F-8B25-216CFE55353C. Uchwalony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11C90" w:rsidRDefault="009D5C2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8212F">
            <w:rPr>
              <w:sz w:val="18"/>
            </w:rPr>
            <w:fldChar w:fldCharType="separate"/>
          </w:r>
          <w:r w:rsidR="00A8212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11C90" w:rsidRDefault="00F11C90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70"/>
      <w:gridCol w:w="1552"/>
    </w:tblGrid>
    <w:tr w:rsidR="00F11C90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11C90" w:rsidRDefault="009D5C25">
          <w:pPr>
            <w:jc w:val="left"/>
            <w:rPr>
              <w:sz w:val="18"/>
            </w:rPr>
          </w:pPr>
          <w:r>
            <w:rPr>
              <w:sz w:val="18"/>
            </w:rPr>
            <w:t>Id: 5048F012-61C4-4E4F-8B25-216CFE55353C. Uchwalony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11C90" w:rsidRDefault="009D5C2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8212F">
            <w:rPr>
              <w:sz w:val="18"/>
            </w:rPr>
            <w:fldChar w:fldCharType="separate"/>
          </w:r>
          <w:r w:rsidR="00A8212F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F11C90" w:rsidRDefault="00F11C90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70"/>
      <w:gridCol w:w="1552"/>
    </w:tblGrid>
    <w:tr w:rsidR="00F11C90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11C90" w:rsidRDefault="009D5C25">
          <w:pPr>
            <w:jc w:val="left"/>
            <w:rPr>
              <w:sz w:val="18"/>
            </w:rPr>
          </w:pPr>
          <w:r>
            <w:rPr>
              <w:sz w:val="18"/>
            </w:rPr>
            <w:t>Id: 5048F012-61C4-4E4F-8B25-216CFE55353C. Uchwalony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11C90" w:rsidRDefault="009D5C2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8212F">
            <w:rPr>
              <w:sz w:val="18"/>
            </w:rPr>
            <w:fldChar w:fldCharType="separate"/>
          </w:r>
          <w:r w:rsidR="00A8212F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F11C90" w:rsidRDefault="00F11C9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C25" w:rsidRDefault="009D5C25">
      <w:r>
        <w:separator/>
      </w:r>
    </w:p>
  </w:footnote>
  <w:footnote w:type="continuationSeparator" w:id="0">
    <w:p w:rsidR="009D5C25" w:rsidRDefault="009D5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90"/>
    <w:rsid w:val="009D5C25"/>
    <w:rsid w:val="00A8212F"/>
    <w:rsid w:val="00F1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dborek\Ustawienia%20lokalne\Temp\Legislator\5DCF5420-D0A1-412C-B4EC-A2F08995C30D\Zalacznik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file:///C:\Documents%20and%20Settings\dborek\Ustawienia%20lokalne\Temp\Legislator\5DCF5420-D0A1-412C-B4EC-A2F08995C30D\Zalacznik2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332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VI.26.2015 z dnia 13 lutego 2015 r.</vt:lpstr>
      <vt:lpstr/>
    </vt:vector>
  </TitlesOfParts>
  <Company>Rada Miejska w Iwoniczu-Zdroju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VI.26.2015 z dnia 13 lutego 2015 r.</dc:title>
  <dc:subject>w sprawie zmian w^Wieloletniej Prognozie Finansowej Gminy Iwonicz-Zdrój na lata 2015-2022.</dc:subject>
  <dc:creator>dborek</dc:creator>
  <cp:lastModifiedBy>dborek</cp:lastModifiedBy>
  <cp:revision>2</cp:revision>
  <dcterms:created xsi:type="dcterms:W3CDTF">2015-02-16T08:50:00Z</dcterms:created>
  <dcterms:modified xsi:type="dcterms:W3CDTF">2015-02-16T08:50:00Z</dcterms:modified>
  <cp:category>Akt prawny</cp:category>
</cp:coreProperties>
</file>