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3D28F8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099.O.2014</w:t>
      </w:r>
      <w:r>
        <w:rPr>
          <w:b/>
          <w:caps/>
        </w:rPr>
        <w:br/>
        <w:t>Burmistrza Gminy Iwonicz-Zdrój</w:t>
      </w:r>
    </w:p>
    <w:p w:rsidR="00A77B3E" w:rsidRDefault="003D28F8">
      <w:pPr>
        <w:spacing w:before="280" w:after="280"/>
        <w:jc w:val="center"/>
        <w:rPr>
          <w:b/>
          <w:caps/>
        </w:rPr>
      </w:pPr>
      <w:r>
        <w:t>z dnia 22 października 2014 r.</w:t>
      </w:r>
    </w:p>
    <w:p w:rsidR="00A77B3E" w:rsidRDefault="003D28F8">
      <w:pPr>
        <w:keepNext/>
        <w:spacing w:after="480"/>
        <w:jc w:val="center"/>
        <w:rPr>
          <w:b/>
        </w:rPr>
      </w:pPr>
      <w:r>
        <w:rPr>
          <w:b/>
        </w:rPr>
        <w:t>w sprawie wprowadzenia zmian w uchwale budżetowej na 2014 rok.</w:t>
      </w:r>
    </w:p>
    <w:p w:rsidR="00A77B3E" w:rsidRDefault="003D28F8">
      <w:pPr>
        <w:keepLines/>
        <w:spacing w:before="120" w:after="120"/>
        <w:ind w:firstLine="227"/>
      </w:pPr>
      <w:r>
        <w:t xml:space="preserve">Na podstawie art. 60 ustawy z dnia 8 marca 1990 r. o samorządzie gminnym ( Dz. U. z 2013 poz. 594) oraz </w:t>
      </w:r>
      <w:r>
        <w:t xml:space="preserve">art. 257 ust. 1- 4 oraz art. 258 ustawy z dnia 24 września 2009 r. o finansach publicznych (Dz. U. z 2013 r. , poz. 885, </w:t>
      </w:r>
      <w:proofErr w:type="spellStart"/>
      <w:r>
        <w:t>późn</w:t>
      </w:r>
      <w:proofErr w:type="spellEnd"/>
      <w:r>
        <w:t>. zm.) oraz Uchwały Nr XLI/2857/2013 Rady Miejskiej w Iwoniczu - Zdroju z dnia 30 grudnia 2013 r.</w:t>
      </w:r>
    </w:p>
    <w:p w:rsidR="00A77B3E" w:rsidRDefault="003D28F8">
      <w:pPr>
        <w:spacing w:before="120" w:after="120"/>
        <w:jc w:val="center"/>
        <w:rPr>
          <w:b/>
          <w:i/>
        </w:rPr>
      </w:pPr>
      <w:r>
        <w:rPr>
          <w:b/>
          <w:i/>
        </w:rPr>
        <w:t>z a r z ą d z a m, co następuje :</w:t>
      </w:r>
    </w:p>
    <w:p w:rsidR="00A77B3E" w:rsidRDefault="003D28F8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Iwonicz - Zdrój na 2014 rok wprowadza się następujące zmiany :</w:t>
      </w:r>
    </w:p>
    <w:p w:rsidR="00A77B3E" w:rsidRDefault="003D28F8">
      <w:pPr>
        <w:keepLines/>
        <w:spacing w:before="120" w:after="120"/>
        <w:ind w:firstLine="340"/>
      </w:pPr>
      <w:r>
        <w:t>1. </w:t>
      </w:r>
      <w:r>
        <w:t>Dokonuje się zmian w planie wydatków własnych zgodnie z tabelą nr 1</w:t>
      </w:r>
    </w:p>
    <w:p w:rsidR="00A77B3E" w:rsidRDefault="003D28F8">
      <w:pPr>
        <w:keepLines/>
        <w:spacing w:before="120" w:after="120"/>
        <w:ind w:firstLine="340"/>
      </w:pPr>
      <w:r>
        <w:t>2. </w:t>
      </w:r>
      <w:r>
        <w:t>Zmiany planów finansowych w jednostkach budżetowych otrzymują brzmienie zgodnie z tabe</w:t>
      </w:r>
      <w:r>
        <w:t>lą nr 2</w:t>
      </w:r>
    </w:p>
    <w:p w:rsidR="00A77B3E" w:rsidRDefault="003D28F8">
      <w:pPr>
        <w:keepLines/>
        <w:spacing w:before="120" w:after="120"/>
        <w:ind w:firstLine="340"/>
      </w:pPr>
      <w:r>
        <w:t>3. </w:t>
      </w:r>
      <w:r>
        <w:t>Zmiany w limitach wydatków majątkowych przedstawia tabela nr 3</w:t>
      </w:r>
    </w:p>
    <w:p w:rsidR="00A77B3E" w:rsidRDefault="003D28F8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podjęcia i podlega ogłoszeniu przez wywieszenie na tablicy ogłoszeń w Urzędzie Gminy w Iwoniczu-Zdroju.</w:t>
      </w:r>
    </w:p>
    <w:p w:rsidR="00A77B3E" w:rsidRDefault="003D28F8">
      <w:pPr>
        <w:keepNext/>
        <w:spacing w:before="120" w:after="120"/>
        <w:ind w:firstLine="227"/>
      </w:pPr>
      <w:r>
        <w:t> </w:t>
      </w:r>
    </w:p>
    <w:p w:rsidR="00A77B3E" w:rsidRDefault="003D28F8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63A7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A72" w:rsidRDefault="00B63A72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A72" w:rsidRDefault="003D28F8">
            <w:pPr>
              <w:keepNext/>
              <w:keepLines/>
              <w:spacing w:before="560" w:after="560"/>
              <w:ind w:left="567" w:right="567"/>
              <w:jc w:val="center"/>
              <w:rPr>
                <w:szCs w:val="22"/>
              </w:rPr>
            </w:pPr>
            <w:r>
              <w:rPr>
                <w:szCs w:val="22"/>
              </w:rPr>
              <w:t>Burmistrz Gminy Iwonicz-Zdrój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Paweł </w:t>
            </w:r>
            <w:proofErr w:type="spellStart"/>
            <w:r>
              <w:rPr>
                <w:b/>
              </w:rPr>
              <w:t>Pernal</w:t>
            </w:r>
            <w:proofErr w:type="spellEnd"/>
          </w:p>
        </w:tc>
      </w:tr>
    </w:tbl>
    <w:p w:rsidR="00A77B3E" w:rsidRDefault="003D28F8"/>
    <w:p w:rsidR="00A77B3E" w:rsidRDefault="003D28F8">
      <w:pPr>
        <w:keepNext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3D28F8">
      <w:pPr>
        <w:spacing w:before="120" w:after="120"/>
        <w:ind w:firstLine="227"/>
      </w:pPr>
      <w:r>
        <w:lastRenderedPageBreak/>
        <w:t>Tabela nr 1.Wydatki budżetu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922"/>
        <w:gridCol w:w="795"/>
        <w:gridCol w:w="795"/>
        <w:gridCol w:w="795"/>
        <w:gridCol w:w="795"/>
        <w:gridCol w:w="795"/>
        <w:gridCol w:w="795"/>
        <w:gridCol w:w="795"/>
        <w:gridCol w:w="795"/>
        <w:gridCol w:w="815"/>
        <w:gridCol w:w="795"/>
        <w:gridCol w:w="795"/>
        <w:gridCol w:w="795"/>
        <w:gridCol w:w="795"/>
        <w:gridCol w:w="804"/>
        <w:gridCol w:w="795"/>
      </w:tblGrid>
      <w:tr w:rsidR="00B63A72"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Dział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Rozdział</w:t>
            </w:r>
          </w:p>
        </w:tc>
        <w:tc>
          <w:tcPr>
            <w:tcW w:w="25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Nazwa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Plan</w:t>
            </w:r>
          </w:p>
        </w:tc>
        <w:tc>
          <w:tcPr>
            <w:tcW w:w="10390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</w:t>
            </w:r>
          </w:p>
        </w:tc>
      </w:tr>
      <w:tr w:rsidR="00B63A72"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2519" w:type="dxa"/>
            <w:gridSpan w:val="3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bieżące</w:t>
            </w:r>
          </w:p>
        </w:tc>
        <w:tc>
          <w:tcPr>
            <w:tcW w:w="6396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z </w:t>
            </w:r>
            <w:r>
              <w:rPr>
                <w:sz w:val="12"/>
              </w:rPr>
              <w:t>tego:</w:t>
            </w: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majątkowe</w:t>
            </w:r>
          </w:p>
        </w:tc>
        <w:tc>
          <w:tcPr>
            <w:tcW w:w="24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tego:</w:t>
            </w:r>
          </w:p>
        </w:tc>
      </w:tr>
      <w:tr w:rsidR="00B63A72">
        <w:trPr>
          <w:trHeight w:val="207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2519" w:type="dxa"/>
            <w:gridSpan w:val="3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6396" w:type="dxa"/>
            <w:gridSpan w:val="8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inwestycje i zakupy inwestycyjne</w:t>
            </w:r>
          </w:p>
        </w:tc>
        <w:tc>
          <w:tcPr>
            <w:tcW w:w="80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w tym:</w:t>
            </w: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B63A72">
        <w:trPr>
          <w:trHeight w:val="207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2519" w:type="dxa"/>
            <w:gridSpan w:val="3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jednostek budżetowych,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tego:</w:t>
            </w: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dotacje na zadania bieżące</w:t>
            </w: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świadczenia na </w:t>
            </w:r>
            <w:r>
              <w:rPr>
                <w:sz w:val="12"/>
              </w:rPr>
              <w:t>rzecz osób fizycznych;</w:t>
            </w:r>
          </w:p>
        </w:tc>
        <w:tc>
          <w:tcPr>
            <w:tcW w:w="81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na programy finansowane z udziałem środków, o których mowa w art. 5 ust. 1 pkt 2 i 3</w:t>
            </w: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wypłaty z tytułu poręczeń i gwarancji</w:t>
            </w: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obsługa długu</w:t>
            </w: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</w:tr>
      <w:tr w:rsidR="00B63A72">
        <w:trPr>
          <w:trHeight w:val="207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2519" w:type="dxa"/>
            <w:gridSpan w:val="3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1594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80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na programy finansowane z udziałem środków, o których mowa </w:t>
            </w:r>
            <w:r>
              <w:rPr>
                <w:sz w:val="12"/>
              </w:rPr>
              <w:t>w art. 5 ust. 1 pkt 2 i 3,</w:t>
            </w: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</w:tr>
      <w:tr w:rsidR="00B63A72"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2519" w:type="dxa"/>
            <w:gridSpan w:val="3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wynagrodzenia i składki od nich naliczane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</w:tr>
      <w:tr w:rsidR="00B63A72">
        <w:trPr>
          <w:trHeight w:val="126"/>
        </w:trPr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51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18</w:t>
            </w:r>
          </w:p>
        </w:tc>
      </w:tr>
      <w:tr w:rsidR="00B63A72">
        <w:trPr>
          <w:trHeight w:val="126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801</w:t>
            </w: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Oświata i wychowanie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14603930,97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13979012,97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12901071,98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10778428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2122643,98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118186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718782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240972,99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624918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624918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10977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-6219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-6219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-6219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-6219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6219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246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246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246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5973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5973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14603930,97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13973039,97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12895098,98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10778428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2116670,98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118186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718782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240972,99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630891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630891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10977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80101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Szkoły podstawowe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6668431,98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6616490,98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6254098,98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5488062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766036,98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362392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51941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51941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-167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-167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-167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-167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6140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167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167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167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5973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5973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6674404,98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6616490,98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6254098,98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5488062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766036,98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362392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57914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57914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4210</w:t>
            </w:r>
          </w:p>
        </w:tc>
        <w:tc>
          <w:tcPr>
            <w:tcW w:w="9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Zakup materiałów i wyposażenia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138671,48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138671,48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138671,48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138671,48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-167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-167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-167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-167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138504,48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138504,48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138504,48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138504,48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4480</w:t>
            </w:r>
          </w:p>
        </w:tc>
        <w:tc>
          <w:tcPr>
            <w:tcW w:w="9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Podatek od nieruchomości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249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249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249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249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167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167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167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167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416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416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416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416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6050</w:t>
            </w:r>
          </w:p>
        </w:tc>
        <w:tc>
          <w:tcPr>
            <w:tcW w:w="9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Wydatki inwestycyjne jednostek budżetowych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51941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51941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51941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5973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5973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5973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57914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57914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57914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80110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Gimnazja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3936653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3936653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3703718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3251950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451768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232935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3936653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3936653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3703718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3251950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451768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232935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4360</w:t>
            </w:r>
          </w:p>
        </w:tc>
        <w:tc>
          <w:tcPr>
            <w:tcW w:w="9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 xml:space="preserve">Opłaty z tytułu zakupu usług telekomunikacyjnych </w:t>
            </w:r>
            <w:r>
              <w:rPr>
                <w:sz w:val="12"/>
              </w:rPr>
              <w:t>świadczonych w ruchomej publicznej sieci telefonicznej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1200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1200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1200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1200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1121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1121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1121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1121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4480</w:t>
            </w:r>
          </w:p>
        </w:tc>
        <w:tc>
          <w:tcPr>
            <w:tcW w:w="9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Podatek od nieruchomości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80195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Pozostała działalność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42500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42500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42500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42500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-5973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-5973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-5973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-5973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36527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36527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36527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36527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4300</w:t>
            </w:r>
          </w:p>
        </w:tc>
        <w:tc>
          <w:tcPr>
            <w:tcW w:w="9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Zakup usług pozostałych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42500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42500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42500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42500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-5973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-5973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-5973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-5973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36527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36527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36527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36527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926</w:t>
            </w: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Kultura fizyczna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t>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194102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167520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67520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46026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21494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100000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26582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26582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3284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194102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164236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64236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42742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21494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100000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29866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29866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92605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Zadania w zakresie kultury fizycznej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194102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167520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67520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46026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21494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100000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26582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26582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3284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 xml:space="preserve">po </w:t>
            </w:r>
            <w:r>
              <w:rPr>
                <w:sz w:val="12"/>
              </w:rPr>
              <w:t>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194102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164236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64236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42742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21494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100000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29866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29866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4010</w:t>
            </w:r>
          </w:p>
        </w:tc>
        <w:tc>
          <w:tcPr>
            <w:tcW w:w="9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Wynagrodzenia osobowe pracowników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30770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30770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30770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30770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-3284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27486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27486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27486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27486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2"/>
              </w:rPr>
              <w:t>6050</w:t>
            </w:r>
          </w:p>
        </w:tc>
        <w:tc>
          <w:tcPr>
            <w:tcW w:w="9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Wydatki inwestycyjne jednostek budżetowych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26582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26582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26582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3284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29866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29866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29866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331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przed zmianą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38588337,59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28926332,59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21343078,52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15077378,19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6265700,33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1095020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5350717,79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598616,28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9662005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9662005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5773179,53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3316" w:type="dxa"/>
            <w:gridSpan w:val="4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zmniejszenie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-9503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-9503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-9503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-3284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-6219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3316" w:type="dxa"/>
            <w:gridSpan w:val="4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zwiększenie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9503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246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246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246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9257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9257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B63A72">
        <w:trPr>
          <w:trHeight w:val="126"/>
        </w:trPr>
        <w:tc>
          <w:tcPr>
            <w:tcW w:w="3316" w:type="dxa"/>
            <w:gridSpan w:val="4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A77B3E" w:rsidRDefault="003D28F8">
            <w:pPr>
              <w:jc w:val="righ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2"/>
              </w:rPr>
              <w:t>po zmianach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38588337,59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28917075,59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21333821,52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15074094,19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6259727,33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1095020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5350717,79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598616,28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9671262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9671262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5773179,53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A77B3E" w:rsidRDefault="003D28F8">
      <w:pPr>
        <w:sectPr w:rsidR="00A77B3E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3D28F8">
      <w:pPr>
        <w:spacing w:before="120" w:after="120"/>
        <w:ind w:firstLine="227"/>
      </w:pPr>
      <w:r>
        <w:lastRenderedPageBreak/>
        <w:t>Tabela nr 2.Zmiany w planie wydatków wg jednostek</w:t>
      </w:r>
    </w:p>
    <w:p w:rsidR="00A77B3E" w:rsidRDefault="003D28F8">
      <w:pPr>
        <w:spacing w:before="120" w:after="120"/>
        <w:ind w:firstLine="227"/>
      </w:pPr>
      <w: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947"/>
        <w:gridCol w:w="992"/>
        <w:gridCol w:w="3893"/>
        <w:gridCol w:w="1398"/>
        <w:gridCol w:w="1052"/>
        <w:gridCol w:w="1398"/>
      </w:tblGrid>
      <w:tr w:rsidR="00B63A7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63A7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b/>
                <w:sz w:val="18"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 xml:space="preserve">1 </w:t>
            </w:r>
            <w:r>
              <w:rPr>
                <w:b/>
                <w:sz w:val="16"/>
              </w:rPr>
              <w:t>159 608,47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1 159 608,47</w:t>
            </w:r>
          </w:p>
        </w:tc>
      </w:tr>
      <w:tr w:rsidR="00B63A7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52 041,48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5 973,00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58 014,48</w:t>
            </w:r>
          </w:p>
        </w:tc>
      </w:tr>
      <w:tr w:rsidR="00B63A7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51 941,00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5 973,00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57 914,00</w:t>
            </w:r>
          </w:p>
        </w:tc>
      </w:tr>
      <w:tr w:rsidR="00B63A7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42 500,00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- 5 973,00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36 527,00</w:t>
            </w:r>
          </w:p>
        </w:tc>
      </w:tr>
      <w:tr w:rsidR="00B63A7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 xml:space="preserve">Zakup usług </w:t>
            </w:r>
            <w:r>
              <w:rPr>
                <w:sz w:val="16"/>
              </w:rPr>
              <w:t>pozostałych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42 500,00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- 5 973,00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36 527,00</w:t>
            </w:r>
          </w:p>
        </w:tc>
      </w:tr>
      <w:tr w:rsidR="00B63A7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b/>
                <w:sz w:val="18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194 102,00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194 102,00</w:t>
            </w:r>
          </w:p>
        </w:tc>
      </w:tr>
      <w:tr w:rsidR="00B63A7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>Zadania w zakresie kultury fizycznej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194 102,00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194 102,00</w:t>
            </w:r>
          </w:p>
        </w:tc>
      </w:tr>
      <w:tr w:rsidR="00B63A7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30 770,00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- 3 284,00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27 486,00</w:t>
            </w:r>
          </w:p>
        </w:tc>
      </w:tr>
      <w:tr w:rsidR="00B63A72">
        <w:trPr>
          <w:trHeight w:val="21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 xml:space="preserve">Wydatki </w:t>
            </w:r>
            <w:r>
              <w:rPr>
                <w:sz w:val="16"/>
              </w:rPr>
              <w:t>inwestycyjne jednostek budżetowych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26 582,00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3 284,00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29 866,00</w:t>
            </w:r>
          </w:p>
        </w:tc>
      </w:tr>
      <w:tr w:rsidR="00B63A72">
        <w:trPr>
          <w:trHeight w:val="210"/>
        </w:trPr>
        <w:tc>
          <w:tcPr>
            <w:tcW w:w="646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19 412 978,09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19 412 978,09</w:t>
            </w:r>
          </w:p>
        </w:tc>
      </w:tr>
    </w:tbl>
    <w:p w:rsidR="00A77B3E" w:rsidRDefault="003D28F8">
      <w:pPr>
        <w:spacing w:before="120" w:after="120"/>
        <w:ind w:firstLine="227"/>
      </w:pPr>
      <w:r>
        <w:t>Gimnazjum Publiczne w Iwoniczu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917"/>
        <w:gridCol w:w="962"/>
        <w:gridCol w:w="3983"/>
        <w:gridCol w:w="1338"/>
        <w:gridCol w:w="1082"/>
        <w:gridCol w:w="1383"/>
      </w:tblGrid>
      <w:tr w:rsidR="00B63A72">
        <w:trPr>
          <w:trHeight w:val="21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63A72">
        <w:trPr>
          <w:trHeight w:val="21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b/>
                <w:sz w:val="18"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1 346 374,00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1 346 374,00</w:t>
            </w:r>
          </w:p>
        </w:tc>
      </w:tr>
      <w:tr w:rsidR="00B63A72">
        <w:trPr>
          <w:trHeight w:val="21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80110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>Gimnazja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1 346 374,00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1 346 374,00</w:t>
            </w:r>
          </w:p>
        </w:tc>
      </w:tr>
      <w:tr w:rsidR="00B63A72">
        <w:trPr>
          <w:trHeight w:val="248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>Opłaty z tytułu zakupu usług telekomunikacyjnych świadczonych w ruchomej publicznej sieci telefonicznej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- 79,00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421,00</w:t>
            </w:r>
          </w:p>
        </w:tc>
      </w:tr>
      <w:tr w:rsidR="00B63A72">
        <w:trPr>
          <w:trHeight w:val="21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4480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>Podatek od nieruchomości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79,00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79,00</w:t>
            </w:r>
          </w:p>
        </w:tc>
      </w:tr>
      <w:tr w:rsidR="00B63A72">
        <w:trPr>
          <w:trHeight w:val="210"/>
        </w:trPr>
        <w:tc>
          <w:tcPr>
            <w:tcW w:w="651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1 348 374,00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1 348 374,00</w:t>
            </w:r>
          </w:p>
        </w:tc>
      </w:tr>
    </w:tbl>
    <w:p w:rsidR="00A77B3E" w:rsidRDefault="003D28F8">
      <w:pPr>
        <w:spacing w:before="120" w:after="120"/>
        <w:ind w:firstLine="227"/>
      </w:pPr>
      <w:r>
        <w:t>Zespół Szkół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932"/>
        <w:gridCol w:w="947"/>
        <w:gridCol w:w="3983"/>
        <w:gridCol w:w="1383"/>
        <w:gridCol w:w="1067"/>
        <w:gridCol w:w="1353"/>
      </w:tblGrid>
      <w:tr w:rsidR="00B63A72">
        <w:trPr>
          <w:trHeight w:val="21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63A72">
        <w:trPr>
          <w:trHeight w:val="21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b/>
                <w:sz w:val="18"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2 153 066,00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2 153 066,00</w:t>
            </w:r>
          </w:p>
        </w:tc>
      </w:tr>
      <w:tr w:rsidR="00B63A72">
        <w:trPr>
          <w:trHeight w:val="21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1 421 297,00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1 421 297,00</w:t>
            </w:r>
          </w:p>
        </w:tc>
      </w:tr>
      <w:tr w:rsidR="00B63A72">
        <w:trPr>
          <w:trHeight w:val="21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 xml:space="preserve">Zakup materiałów </w:t>
            </w:r>
            <w:r>
              <w:rPr>
                <w:sz w:val="16"/>
              </w:rPr>
              <w:t>i wyposażenia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14 950,00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- 167,00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14 783,00</w:t>
            </w:r>
          </w:p>
        </w:tc>
      </w:tr>
      <w:tr w:rsidR="00B63A72">
        <w:trPr>
          <w:trHeight w:val="21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4480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>Podatek od nieruchomości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167,00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167,00</w:t>
            </w:r>
          </w:p>
        </w:tc>
      </w:tr>
      <w:tr w:rsidR="00B63A72">
        <w:trPr>
          <w:trHeight w:val="210"/>
        </w:trPr>
        <w:tc>
          <w:tcPr>
            <w:tcW w:w="651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2 242 737,00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2 242 737,00</w:t>
            </w:r>
          </w:p>
        </w:tc>
      </w:tr>
    </w:tbl>
    <w:p w:rsidR="00A77B3E" w:rsidRDefault="003D28F8">
      <w:pPr>
        <w:spacing w:before="120" w:after="120"/>
        <w:ind w:firstLine="227"/>
      </w:pPr>
      <w:r>
        <w:t>Tabela nr 3.Zmiany limitów inwestycyjnych w roku 2014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962"/>
        <w:gridCol w:w="902"/>
        <w:gridCol w:w="4028"/>
        <w:gridCol w:w="1368"/>
        <w:gridCol w:w="1082"/>
        <w:gridCol w:w="1323"/>
      </w:tblGrid>
      <w:tr w:rsidR="00B63A72">
        <w:trPr>
          <w:trHeight w:val="208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63A72">
        <w:trPr>
          <w:trHeight w:val="208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b/>
                <w:sz w:val="18"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623 101,00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5 973,00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629 074,00</w:t>
            </w:r>
          </w:p>
        </w:tc>
      </w:tr>
      <w:tr w:rsidR="00B63A72">
        <w:trPr>
          <w:trHeight w:val="208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51 941,00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5 973,00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57 914,00</w:t>
            </w:r>
          </w:p>
        </w:tc>
      </w:tr>
      <w:tr w:rsidR="00B63A72">
        <w:trPr>
          <w:trHeight w:val="208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51 941,00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5 973,00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57 914,00</w:t>
            </w:r>
          </w:p>
        </w:tc>
      </w:tr>
      <w:tr w:rsidR="00B63A72">
        <w:trPr>
          <w:trHeight w:val="208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>Budowa placu zabaw przy SP Iwonicz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51 941,00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5 973,00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57 914,00</w:t>
            </w:r>
          </w:p>
        </w:tc>
      </w:tr>
      <w:tr w:rsidR="00B63A72">
        <w:trPr>
          <w:trHeight w:val="208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b/>
                <w:sz w:val="18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26 582,00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3 284,00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29 866,00</w:t>
            </w:r>
          </w:p>
        </w:tc>
      </w:tr>
      <w:tr w:rsidR="00B63A72">
        <w:trPr>
          <w:trHeight w:val="208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>Zadania w zakresie kultury fizycznej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26 582,00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3 284,00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29 866,00</w:t>
            </w:r>
          </w:p>
        </w:tc>
      </w:tr>
      <w:tr w:rsidR="00B63A72">
        <w:trPr>
          <w:trHeight w:val="208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26 582,00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3 284,00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29 866,00</w:t>
            </w:r>
          </w:p>
        </w:tc>
      </w:tr>
      <w:tr w:rsidR="00B63A72">
        <w:trPr>
          <w:trHeight w:val="208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center"/>
              <w:rPr>
                <w:sz w:val="18"/>
              </w:rPr>
            </w:pP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rPr>
                <w:sz w:val="18"/>
              </w:rPr>
            </w:pPr>
            <w:r>
              <w:rPr>
                <w:sz w:val="16"/>
              </w:rPr>
              <w:t>Budowa placu zabaw przy LKS Lubatówka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26 </w:t>
            </w:r>
            <w:r>
              <w:rPr>
                <w:sz w:val="16"/>
              </w:rPr>
              <w:t>582,00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3 284,00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29 866,00</w:t>
            </w:r>
          </w:p>
        </w:tc>
      </w:tr>
      <w:tr w:rsidR="00B63A72">
        <w:trPr>
          <w:trHeight w:val="208"/>
        </w:trPr>
        <w:tc>
          <w:tcPr>
            <w:tcW w:w="654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9 660 188,00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9 257,00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A77B3E" w:rsidRDefault="003D28F8">
            <w:pPr>
              <w:jc w:val="right"/>
              <w:rPr>
                <w:sz w:val="18"/>
              </w:rPr>
            </w:pPr>
            <w:r>
              <w:rPr>
                <w:sz w:val="16"/>
              </w:rPr>
              <w:t>9 669 445,00</w:t>
            </w:r>
          </w:p>
        </w:tc>
      </w:tr>
    </w:tbl>
    <w:p w:rsidR="00A77B3E" w:rsidRDefault="003D28F8"/>
    <w:sectPr w:rsidR="00A77B3E">
      <w:footerReference w:type="default" r:id="rId9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8F8" w:rsidRDefault="003D28F8">
      <w:r>
        <w:separator/>
      </w:r>
    </w:p>
  </w:endnote>
  <w:endnote w:type="continuationSeparator" w:id="0">
    <w:p w:rsidR="003D28F8" w:rsidRDefault="003D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434"/>
    </w:tblGrid>
    <w:tr w:rsidR="00B63A72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B63A72" w:rsidRDefault="003D28F8">
          <w:pPr>
            <w:jc w:val="left"/>
            <w:rPr>
              <w:sz w:val="18"/>
            </w:rPr>
          </w:pPr>
          <w:r>
            <w:rPr>
              <w:sz w:val="18"/>
            </w:rPr>
            <w:t>Id: 67E43848-11D2-4EEF-8588-CF2EF6DD9A1E.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B63A72" w:rsidRDefault="003D28F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662DA">
            <w:rPr>
              <w:sz w:val="18"/>
            </w:rPr>
            <w:fldChar w:fldCharType="separate"/>
          </w:r>
          <w:r w:rsidR="002662D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63A72" w:rsidRDefault="00B63A7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39"/>
      <w:gridCol w:w="2119"/>
    </w:tblGrid>
    <w:tr w:rsidR="00B63A72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B63A72" w:rsidRDefault="003D28F8">
          <w:pPr>
            <w:jc w:val="left"/>
            <w:rPr>
              <w:sz w:val="18"/>
            </w:rPr>
          </w:pPr>
          <w:r>
            <w:rPr>
              <w:sz w:val="18"/>
            </w:rPr>
            <w:t>Id: 67E43848-11D2-4EEF-8588-CF2EF6DD9A1E.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B63A72" w:rsidRDefault="003D28F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662DA">
            <w:rPr>
              <w:sz w:val="18"/>
            </w:rPr>
            <w:fldChar w:fldCharType="separate"/>
          </w:r>
          <w:r w:rsidR="002662DA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B63A72" w:rsidRDefault="00B63A72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434"/>
    </w:tblGrid>
    <w:tr w:rsidR="00B63A72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B63A72" w:rsidRDefault="003D28F8">
          <w:pPr>
            <w:jc w:val="left"/>
            <w:rPr>
              <w:sz w:val="18"/>
            </w:rPr>
          </w:pPr>
          <w:r>
            <w:rPr>
              <w:sz w:val="18"/>
            </w:rPr>
            <w:t>Id: 67E43848-11D2-4EEF-8588-CF2EF6DD9A1E.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B63A72" w:rsidRDefault="003D28F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662DA">
            <w:rPr>
              <w:sz w:val="18"/>
            </w:rPr>
            <w:fldChar w:fldCharType="separate"/>
          </w:r>
          <w:r w:rsidR="002662DA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B63A72" w:rsidRDefault="00B63A7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8F8" w:rsidRDefault="003D28F8">
      <w:r>
        <w:separator/>
      </w:r>
    </w:p>
  </w:footnote>
  <w:footnote w:type="continuationSeparator" w:id="0">
    <w:p w:rsidR="003D28F8" w:rsidRDefault="003D2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3A72"/>
    <w:rsid w:val="002662DA"/>
    <w:rsid w:val="003D28F8"/>
    <w:rsid w:val="00B6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1208</Words>
  <Characters>7252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099.O.2014 z dnia 22 października 2014 r.</vt:lpstr>
      <vt:lpstr/>
    </vt:vector>
  </TitlesOfParts>
  <Company>Burmistrz Gminy Iwonicz-Zdrój</Company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099.O.2014 z dnia 22 października 2014 r.</dc:title>
  <dc:subject>w sprawie wprowadzenia zmian w^uchwale budżetowej na 2014^rok.</dc:subject>
  <dc:creator>dborek</dc:creator>
  <cp:lastModifiedBy>dborek</cp:lastModifiedBy>
  <cp:revision>2</cp:revision>
  <dcterms:created xsi:type="dcterms:W3CDTF">2014-11-17T12:54:00Z</dcterms:created>
  <dcterms:modified xsi:type="dcterms:W3CDTF">2014-11-17T12:54:00Z</dcterms:modified>
  <cp:category>Akt prawny</cp:category>
</cp:coreProperties>
</file>