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1F01D7">
      <w:pPr>
        <w:jc w:val="center"/>
      </w:pPr>
      <w:bookmarkStart w:id="0" w:name="_GoBack"/>
      <w:bookmarkEnd w:id="0"/>
      <w:r>
        <w:rPr>
          <w:b/>
          <w:caps/>
        </w:rPr>
        <w:t>Zarządzenie Nr 097.O.2013</w:t>
      </w:r>
      <w:r>
        <w:rPr>
          <w:b/>
          <w:caps/>
        </w:rPr>
        <w:br/>
        <w:t>Burmistrza Gminy Iwonicz-Zdrój</w:t>
      </w:r>
    </w:p>
    <w:p w:rsidR="00A77B3E" w:rsidRDefault="001F01D7">
      <w:pPr>
        <w:spacing w:before="280" w:after="280"/>
        <w:jc w:val="center"/>
        <w:rPr>
          <w:b/>
          <w:caps/>
        </w:rPr>
      </w:pPr>
      <w:r>
        <w:t>z dnia 31 grudnia 2013 r.</w:t>
      </w:r>
    </w:p>
    <w:p w:rsidR="00A77B3E" w:rsidRDefault="001F01D7">
      <w:pPr>
        <w:keepNext/>
        <w:spacing w:after="480"/>
        <w:jc w:val="center"/>
        <w:rPr>
          <w:b/>
          <w:caps/>
        </w:rPr>
      </w:pPr>
      <w:r>
        <w:rPr>
          <w:b/>
        </w:rPr>
        <w:t>w sprawie wprowadzenia zmian w uchwale budżetowej na 2013 rok.</w:t>
      </w:r>
    </w:p>
    <w:p w:rsidR="00A77B3E" w:rsidRDefault="001F01D7">
      <w:pPr>
        <w:keepLines/>
        <w:spacing w:before="120" w:after="120"/>
        <w:ind w:firstLine="227"/>
      </w:pPr>
      <w:r>
        <w:rPr>
          <w:i/>
        </w:rPr>
        <w:t xml:space="preserve">Na podstawie art. 60 ustawy z dnia 8 marca 1990 r. o samorządzie gminnym (tj. Dz. U. 2013 r., poz. 594) </w:t>
      </w:r>
      <w:r>
        <w:rPr>
          <w:i/>
        </w:rPr>
        <w:t>i art. 257 ust. 1- 4  oraz art. 258 ustawy z dnia 27 sierpnia 2009 r. o finansach publicznych (Dz. U. 2009 r. Nr 157, poz. 1240 z 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 xml:space="preserve">) </w:t>
      </w:r>
      <w:r>
        <w:rPr>
          <w:i/>
        </w:rPr>
        <w:t>) oraz Uchwały Nr XXVI/197/2013 Rady Miejskiej w Iwoniczu - Zdroju z dnia 30 stycznia 2013 r. :</w:t>
      </w:r>
    </w:p>
    <w:p w:rsidR="00A77B3E" w:rsidRDefault="001F01D7">
      <w:pPr>
        <w:spacing w:before="120" w:after="120"/>
        <w:ind w:firstLine="227"/>
        <w:jc w:val="center"/>
      </w:pPr>
      <w:r>
        <w:rPr>
          <w:b/>
          <w:i/>
        </w:rPr>
        <w:t>z a r z ą d z a m,</w:t>
      </w:r>
      <w:r>
        <w:rPr>
          <w:b/>
          <w:i/>
        </w:rPr>
        <w:t xml:space="preserve"> co następuje :</w:t>
      </w:r>
    </w:p>
    <w:p w:rsidR="00A77B3E" w:rsidRDefault="001F01D7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budżetowej Gminy Iwonicz - Zdrój na 2013 rok wprowadza się następujące zmiany : </w:t>
      </w:r>
    </w:p>
    <w:p w:rsidR="00A77B3E" w:rsidRDefault="001F01D7">
      <w:pPr>
        <w:keepLines/>
        <w:spacing w:before="120" w:after="120"/>
        <w:ind w:firstLine="340"/>
      </w:pPr>
      <w:r>
        <w:t>1. </w:t>
      </w:r>
      <w:r>
        <w:t xml:space="preserve">Dokonuje się zmian w planie wydatków własnych zgodnie z tabelą nr 1 </w:t>
      </w:r>
    </w:p>
    <w:p w:rsidR="00A77B3E" w:rsidRDefault="001F01D7">
      <w:pPr>
        <w:keepLines/>
        <w:spacing w:before="120" w:after="120"/>
        <w:ind w:firstLine="340"/>
      </w:pPr>
      <w:r>
        <w:t>2. </w:t>
      </w:r>
      <w:r>
        <w:t>Zmiany planów finansowych w jednostkach budżetowych otrzymują brzmien</w:t>
      </w:r>
      <w:r>
        <w:t>ie zgodnie z tabelą nr 2</w:t>
      </w:r>
    </w:p>
    <w:p w:rsidR="00A77B3E" w:rsidRDefault="001F01D7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 xml:space="preserve">Zarządzenie wchodzi w życie z dniem podjęcia i podlega ogłoszeniu przez wywieszenie na tablicy ogłoszeń w Urzędzie Gminy w Iwoniczu-Zdroju. </w:t>
      </w:r>
    </w:p>
    <w:p w:rsidR="00A77B3E" w:rsidRDefault="001F01D7">
      <w:pPr>
        <w:keepNext/>
        <w:spacing w:before="120" w:after="120"/>
        <w:ind w:firstLine="227"/>
      </w:pPr>
    </w:p>
    <w:p w:rsidR="00A77B3E" w:rsidRDefault="001F01D7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B0A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AA2" w:rsidRDefault="000B0AA2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AA2" w:rsidRDefault="001F01D7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>Burmistrz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Pernal</w:t>
            </w:r>
            <w:proofErr w:type="spellEnd"/>
          </w:p>
        </w:tc>
      </w:tr>
    </w:tbl>
    <w:p w:rsidR="000B0AA2" w:rsidRDefault="000B0AA2">
      <w:pPr>
        <w:sectPr w:rsidR="000B0AA2">
          <w:footerReference w:type="default" r:id="rId7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0B0AA2" w:rsidRDefault="001F01D7">
      <w:pPr>
        <w:spacing w:before="120" w:after="120"/>
        <w:ind w:firstLine="227"/>
      </w:pPr>
      <w:r>
        <w:lastRenderedPageBreak/>
        <w:t xml:space="preserve">Tabela nr 1. Wydatki budżetu Gminy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547"/>
        <w:gridCol w:w="360"/>
        <w:gridCol w:w="1462"/>
        <w:gridCol w:w="748"/>
        <w:gridCol w:w="750"/>
        <w:gridCol w:w="763"/>
        <w:gridCol w:w="857"/>
        <w:gridCol w:w="951"/>
        <w:gridCol w:w="847"/>
        <w:gridCol w:w="557"/>
        <w:gridCol w:w="804"/>
        <w:gridCol w:w="1239"/>
        <w:gridCol w:w="754"/>
        <w:gridCol w:w="519"/>
        <w:gridCol w:w="680"/>
        <w:gridCol w:w="827"/>
        <w:gridCol w:w="1208"/>
        <w:gridCol w:w="1005"/>
      </w:tblGrid>
      <w:tr w:rsidR="000B0AA2"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Dział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Rozdział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Plan 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0B0AA2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bieżące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majątkowe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</w:tr>
      <w:tr w:rsidR="000B0AA2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inwestycje i zakupy inwestycyjne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 tym: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0B0AA2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jednostek budżetowych,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dotacje na zadania bieżące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świadczenia na rzecz osób fizycznych;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wydatki na programy finansowane z udziałem środków, o których mowa w art. 5 ust. 1 pkt 2 i 3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wypłaty z tytułu poręczeń i gwarancji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</w:tr>
      <w:tr w:rsidR="000B0AA2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 programy finansowane z udziałem środków, </w:t>
            </w:r>
            <w:r>
              <w:rPr>
                <w:sz w:val="12"/>
              </w:rPr>
              <w:t>o których mowa 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</w:tr>
      <w:tr w:rsidR="000B0AA2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wynagrodzenia i składki od nich naliczane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</w:tr>
      <w:tr w:rsidR="000B0AA2">
        <w:trPr>
          <w:trHeight w:val="124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020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Leśnictwo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02095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4500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Pozostałe podatki na rzecz budżetów jednostek samorządu terytorialnego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700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Gospodarka mieszkaniowa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1036454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1036454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1036454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221942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814512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1036454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1036454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1036454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221972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814482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70095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689484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689484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689484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221942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467542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689484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689484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689484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221972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467512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4170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5346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5346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5346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5346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lastRenderedPageBreak/>
              <w:t xml:space="preserve">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lastRenderedPageBreak/>
              <w:t xml:space="preserve">84000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83970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83970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83970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83970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750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Administracja publiczna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3113510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3092510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2948510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2471781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476729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-11250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-11250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-11250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-9550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11250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11250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11250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7850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3113510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3092510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2948510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2473481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475029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75011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Urzędy wojewódzkie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258480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258480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258480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247480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262580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262580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262580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249180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4110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Składki na ubezpieczenia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31306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31306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31306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31306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33006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33006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33006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33006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75023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Urzędy gmin (miast i miast na </w:t>
            </w:r>
            <w:r>
              <w:rPr>
                <w:sz w:val="12"/>
              </w:rPr>
              <w:t>prawach powiatu)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2606339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2585339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2543339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2219301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324038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-8900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-8900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-8900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-7200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2602239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2581239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2539239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2217601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321638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4110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Składki na ubezpieczenia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284447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284447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284447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284447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282747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282747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282747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282747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4400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Opłaty za administrowanie i czynsze za budynki, lokale i pomieszczenia garażowe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75075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Promocja jednostek samorządu </w:t>
            </w:r>
            <w:r>
              <w:rPr>
                <w:sz w:val="12"/>
              </w:rPr>
              <w:lastRenderedPageBreak/>
              <w:t xml:space="preserve">terytorialnego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lastRenderedPageBreak/>
              <w:t xml:space="preserve">przed </w:t>
            </w:r>
            <w:r>
              <w:rPr>
                <w:sz w:val="12"/>
              </w:rPr>
              <w:lastRenderedPageBreak/>
              <w:t xml:space="preserve">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lastRenderedPageBreak/>
              <w:t xml:space="preserve">115000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108300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4170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6700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4260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-2350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4430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Różne opłaty i składki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754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Bezpieczeństwo publiczne i ochrona przeciwpożarowa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22640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89360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22640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89360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75412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Ochotnicze straże pożarne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22640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87860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22640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87860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36340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36340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36340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36340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4430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Różne opłaty i składki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801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Oświata i wychowanie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14634132,71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14570972,71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13600349,65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10796761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2803588,65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108200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740440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121983,06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-22410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-22410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-22410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-19168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-3242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22410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22410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22388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17596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14634132,71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14570972,71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13600327,65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10782385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2817942,65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108200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740462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121983,06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80101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Szkoły podstawowe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lastRenderedPageBreak/>
              <w:t xml:space="preserve">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lastRenderedPageBreak/>
              <w:t xml:space="preserve">6620944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6616944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6251674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5430463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821211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365270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-12035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-12035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-12035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-11220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-815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6616182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6612182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6246912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5419243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827669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365270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4198328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4198328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4198328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4198328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4192728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4192728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4192728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4192728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4110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Składki na ubezpieczenia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800435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800435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800435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800435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-4762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-4762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-4762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-4762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795673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795673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795673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795673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4170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-858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-858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-858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-858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6396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6396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6396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6396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152209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152209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152209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152209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152364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152364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152364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152364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4240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pomocy naukowych, dydaktycznych i książek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12340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12340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12340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12340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4260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217500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217500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217500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217500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4270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remontowych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77294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77294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77294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77294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77942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77942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77942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77942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4280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zdrowotnych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41012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41012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41012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41012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42012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42012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42012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42012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4410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Podróże służbowe krajowe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lastRenderedPageBreak/>
              <w:t xml:space="preserve">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lastRenderedPageBreak/>
              <w:t xml:space="preserve">7100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6945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6945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6945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6945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4700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Szkolenia pracowników niebędących członkami korpusu służby cywilnej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9574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9574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9574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9574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8914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8914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8914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8914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80103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Oddziały przedszkolne w szkołach podstawowych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707737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707737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671627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561270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110357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712499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712499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676389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561270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115119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4362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4362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4362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4362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16162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16162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16162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16162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4270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remontowych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80104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1432304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1373144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1137253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927200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210053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63425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74366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1432304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1373144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1137231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929092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208139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63447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74366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3020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Wydatki osobowe niezaliczone do wynagrodzeń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63425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63425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63425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63447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63447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63447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713300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713300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713300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713300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715192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715192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715192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715192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4260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-1927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-1927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-1927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-1927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38373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38373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38373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38373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4280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zdrowotnych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lastRenderedPageBreak/>
              <w:t xml:space="preserve">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lastRenderedPageBreak/>
              <w:t xml:space="preserve">72998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72998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72998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72998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73476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73476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73476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73476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4430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Różne opłaty i składki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80110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Gimnazja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4067224,55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4067224,55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3802204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3352288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449916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252675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12345,55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4067224,55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4067224,55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3802204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3347240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454964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252675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12345,55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4120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Składki na Fundusz Pracy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-7948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64952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64952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64952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64952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4170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2748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2748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2748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2748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77888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77888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77888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77888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82918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82918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82918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82918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4360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Opłaty z tytułu zakupu usług telekomunikacyjnych świadczonych w ruchomej publicznej sieci telefonicznej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851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Ochrona zdrowia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230360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230360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146710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230360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230360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146710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85154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Przeciwdziałanie alkoholizmowi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146710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78650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146710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78650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28432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28432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28432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28432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lastRenderedPageBreak/>
              <w:t xml:space="preserve">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lastRenderedPageBreak/>
              <w:t xml:space="preserve">32418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27418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27418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27418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27418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>900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Gospodarka komunalna i ochrona środowiska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1513487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1477352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1477352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23369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1453983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-26100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-26100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-26100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-26100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282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1513487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1477352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1477352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23369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1453983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90002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Gospodarka odpadami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426352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426352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426352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23369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402983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426352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426352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426352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23369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402983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337345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337345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337345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337345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-12500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324845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324845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324845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324845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90004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Utrzymanie zieleni w miastach i gminach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128135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128735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98600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90015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Oświetlenie ulic, placów i dróg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-13600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-13600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-13600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-13600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370400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364400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364400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364400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4260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4270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Zakup usług remontowych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30002351,2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29354313,2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21687720,21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14750652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6937068,21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866200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5427697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602695,99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770000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648038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648038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39295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-68688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-68688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-68688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-20868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-47820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68688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68688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68666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8222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60444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0B0AA2">
        <w:trPr>
          <w:trHeight w:val="124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B0AA2" w:rsidRDefault="000B0AA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30002351,2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29354313,2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21687698,21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14738006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6949692,21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866200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5427719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602695,99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770000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648038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648038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39295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0B0AA2" w:rsidRDefault="000B0AA2">
      <w:pPr>
        <w:spacing w:before="120" w:after="120"/>
        <w:ind w:firstLine="227"/>
        <w:sectPr w:rsidR="000B0AA2">
          <w:footerReference w:type="default" r:id="rId8"/>
          <w:footnotePr>
            <w:numRestart w:val="eachSect"/>
          </w:footnotePr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0B0AA2" w:rsidRDefault="001F01D7">
      <w:pPr>
        <w:spacing w:before="120" w:after="120"/>
        <w:ind w:firstLine="227"/>
      </w:pPr>
      <w:r>
        <w:lastRenderedPageBreak/>
        <w:t xml:space="preserve">Tabela nr 2.Zmiany w planie wydatków wg jednostek </w:t>
      </w:r>
    </w:p>
    <w:p w:rsidR="000B0AA2" w:rsidRDefault="001F01D7">
      <w:pPr>
        <w:spacing w:before="120" w:after="120"/>
        <w:ind w:firstLine="227"/>
      </w:pPr>
      <w:r>
        <w:t xml:space="preserve">Przedszkole Gminne w Iwoniczu-Zdroju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950"/>
        <w:gridCol w:w="974"/>
        <w:gridCol w:w="4338"/>
        <w:gridCol w:w="1412"/>
        <w:gridCol w:w="867"/>
        <w:gridCol w:w="1160"/>
      </w:tblGrid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Oświata </w:t>
            </w:r>
            <w:r>
              <w:rPr>
                <w:b/>
                <w:sz w:val="18"/>
              </w:rPr>
              <w:t>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694 971,00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694 971,00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80104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558 333,00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558 333,00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3020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Wydatki osobowe niezaliczone do wynagrodzeń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31 880,00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31 902,00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478,00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4 478,00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4430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Różne opłaty i składki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0B0AA2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694 971,00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694 971,00</w:t>
            </w:r>
          </w:p>
        </w:tc>
      </w:tr>
    </w:tbl>
    <w:p w:rsidR="000B0AA2" w:rsidRDefault="001F01D7">
      <w:pPr>
        <w:spacing w:before="120" w:after="120"/>
        <w:ind w:firstLine="227"/>
      </w:pPr>
      <w:r>
        <w:t xml:space="preserve">Przedszkole Gminne w Iwoniczu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009"/>
        <w:gridCol w:w="1035"/>
        <w:gridCol w:w="3793"/>
        <w:gridCol w:w="1501"/>
        <w:gridCol w:w="1092"/>
        <w:gridCol w:w="1232"/>
      </w:tblGrid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761 677,00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761 677,00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80104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577 347,00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577 347,00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363 000,00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1 892,00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364 892,00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17 800,00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- 1 927,00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15 873,00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zdrowotnych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35,00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435,00</w:t>
            </w:r>
          </w:p>
        </w:tc>
      </w:tr>
      <w:tr w:rsidR="000B0AA2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761 677,00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761 677,00</w:t>
            </w:r>
          </w:p>
        </w:tc>
      </w:tr>
    </w:tbl>
    <w:p w:rsidR="000B0AA2" w:rsidRDefault="001F01D7">
      <w:pPr>
        <w:spacing w:before="120" w:after="120"/>
        <w:ind w:firstLine="227"/>
      </w:pPr>
      <w:r>
        <w:t xml:space="preserve">Gimnazjum Publiczne w Lubatowej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90"/>
        <w:gridCol w:w="810"/>
        <w:gridCol w:w="5204"/>
        <w:gridCol w:w="1127"/>
        <w:gridCol w:w="810"/>
        <w:gridCol w:w="1065"/>
      </w:tblGrid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1 622 315,55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1 622 315,55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80110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Gimnazja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1 622 315,55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1 622 315,55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4120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Składki na Fundusz Pracy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29 000,00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- 7 948,00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21 052,00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4170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4 400,00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46 641,00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5 030,00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51 671,00</w:t>
            </w:r>
          </w:p>
        </w:tc>
      </w:tr>
      <w:tr w:rsidR="000B0AA2">
        <w:trPr>
          <w:trHeight w:val="24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Opłaty z tytułu zakupu usług telekomunikacyjnych świadczonych w ruchomej publicznej sieci telefonicznej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518,00</w:t>
            </w:r>
          </w:p>
        </w:tc>
      </w:tr>
      <w:tr w:rsidR="000B0AA2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1 622 315,55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1 622 315,55</w:t>
            </w:r>
          </w:p>
        </w:tc>
      </w:tr>
    </w:tbl>
    <w:p w:rsidR="000B0AA2" w:rsidRDefault="001F01D7">
      <w:pPr>
        <w:spacing w:before="120" w:after="120"/>
        <w:ind w:firstLine="227"/>
      </w:pPr>
      <w:r>
        <w:t xml:space="preserve">Zespół Szkół w Iwoniczu-Zdroju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121"/>
        <w:gridCol w:w="1150"/>
        <w:gridCol w:w="3115"/>
        <w:gridCol w:w="1668"/>
        <w:gridCol w:w="1023"/>
        <w:gridCol w:w="1511"/>
      </w:tblGrid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Po </w:t>
            </w:r>
            <w:r>
              <w:rPr>
                <w:b/>
                <w:sz w:val="18"/>
              </w:rPr>
              <w:t>zmianie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2 107 986,00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2 107 986,00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Szkoły podstawowe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1 361 936,00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1 361 936,00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4170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- 858,00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742,00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remontowych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3 900,00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648,00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4 548,00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zdrowotnych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210,00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410,00</w:t>
            </w:r>
          </w:p>
        </w:tc>
      </w:tr>
      <w:tr w:rsidR="000B0AA2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2 194 264,00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2 194 264,00</w:t>
            </w:r>
          </w:p>
        </w:tc>
      </w:tr>
    </w:tbl>
    <w:p w:rsidR="000B0AA2" w:rsidRDefault="001F01D7">
      <w:pPr>
        <w:spacing w:before="120" w:after="120"/>
        <w:ind w:firstLine="227"/>
      </w:pPr>
      <w:r>
        <w:t xml:space="preserve">Szkoła Podstawowa w Lubatowej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910"/>
        <w:gridCol w:w="933"/>
        <w:gridCol w:w="4319"/>
        <w:gridCol w:w="1354"/>
        <w:gridCol w:w="985"/>
        <w:gridCol w:w="1227"/>
      </w:tblGrid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2 930 971,00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2 930 971,00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Szkoły podstawowe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2 216 714,00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- 4 762,00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2 211 952,00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Składki na ubezpieczenia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270 179,00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- 4 762,00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265 417,00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80103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Oddziały przedszkolne w szkołach podstawowych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358 051,00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4 762,00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362 813,00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8 300,00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4 362,00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12 662,00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remontowych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900,00</w:t>
            </w:r>
          </w:p>
        </w:tc>
      </w:tr>
      <w:tr w:rsidR="000B0AA2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3 149 391,00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3 149 391,00</w:t>
            </w:r>
          </w:p>
        </w:tc>
      </w:tr>
    </w:tbl>
    <w:p w:rsidR="000B0AA2" w:rsidRDefault="001F01D7">
      <w:pPr>
        <w:spacing w:before="120" w:after="120"/>
        <w:ind w:firstLine="227"/>
      </w:pPr>
      <w:r>
        <w:t xml:space="preserve">Urząd Gminy Iwonicz-Zdrój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90"/>
        <w:gridCol w:w="810"/>
        <w:gridCol w:w="4961"/>
        <w:gridCol w:w="1170"/>
        <w:gridCol w:w="920"/>
        <w:gridCol w:w="1155"/>
      </w:tblGrid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020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Leśnictwo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3 790,00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3 790,00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02095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3 790,00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3 790,00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- 18,00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982,00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Pozostałe podatki na rzecz budżetów jednostek samorządu terytorialnego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1 380,00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1 398,00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Gospodarka mieszkaniowa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1 036 454,00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1 036 454,00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70095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689 484,00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689 484,00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4170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5 316,00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5 346,00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84 000,00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- 30,00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83 970,00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Administracja publiczna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3 113 510,00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3 113 510,00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Urzędy wojewódzkie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258 480,00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262 580,00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Składki na ubezpieczenia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31 306,00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1 700,00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33 006,00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2 400,00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4 900,00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>Urzędy gmin (miast i miast na prawach powiatu)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2 606 339,00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- 4 100,00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2 602 239,00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Składki na ubezpieczenia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284 447,00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- 1 700,00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282 747,00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75 000,00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- 2 400,00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72 600,00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68 000,00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4 800,00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72 800,00</w:t>
            </w:r>
          </w:p>
        </w:tc>
      </w:tr>
      <w:tr w:rsidR="000B0AA2">
        <w:trPr>
          <w:trHeight w:val="24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Opłaty za administrowanie i czynsze za budynki, lokale i pomieszczenia garażowe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14 400,00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- 4 800,00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9 600,00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75075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Promocja jednostek samorządu terytorialnego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115 000,00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115 000,00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4170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1 700,00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6 700,00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- 2 350,00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7 650,00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4430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Różne opłaty i składki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25 000,00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650,00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25 650,00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Bezpieczeństwo publiczne i ochrona przeciwpożarowa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112 000,00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112 000,00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Ochotnicze straże pożarne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110 500,00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110 500,00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32 460,00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3 880,00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36 340,00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- 3 200,00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16 800,00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4430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Różne opłaty i składki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5 600,00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- 680,00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4 920,00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851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Ochrona zdrowia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245 360,00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245 360,00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85154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Przeciwdziałanie alkoholizmowi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225 360,00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225 360,00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23 432,00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28 432,00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32 418,00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- 5 000,00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27 418,00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Gospodarka komunalna i ochrona środowiska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1 513 487,00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1 513 487,00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90002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Gospodarka odpadami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426 352,00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426 352,00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65 000,00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12 500,00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77 500,00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337 345,00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- 12 500,00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324 845,00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Utrzymanie zieleni w miastach i gminach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128 135,00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128 735,00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98 000,00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98 600,00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Oświetlenie ulic, placów i dróg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371 000,00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370 400,00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3 400,00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240 000,00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13 000,00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253 000,00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4270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remontowych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116 000,00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- 13 000,00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103 000,00</w:t>
            </w:r>
          </w:p>
        </w:tc>
      </w:tr>
      <w:tr w:rsidR="000B0AA2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10 727 539,65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10 727 539,65</w:t>
            </w:r>
          </w:p>
        </w:tc>
      </w:tr>
    </w:tbl>
    <w:p w:rsidR="000B0AA2" w:rsidRDefault="001F01D7">
      <w:pPr>
        <w:spacing w:before="120" w:after="120"/>
        <w:ind w:firstLine="227"/>
      </w:pPr>
      <w:r>
        <w:br w:type="page"/>
      </w:r>
    </w:p>
    <w:p w:rsidR="000B0AA2" w:rsidRDefault="001F01D7">
      <w:pPr>
        <w:spacing w:before="120" w:after="120"/>
        <w:ind w:firstLine="227"/>
      </w:pPr>
      <w:r>
        <w:t xml:space="preserve">Szkoła Podstawowa w Iwoniczu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997"/>
        <w:gridCol w:w="1022"/>
        <w:gridCol w:w="3747"/>
        <w:gridCol w:w="1482"/>
        <w:gridCol w:w="1079"/>
        <w:gridCol w:w="1344"/>
      </w:tblGrid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b/>
                <w:sz w:val="18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2 305 574,00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2 305 574,00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Szkoły podstawowe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1 984 422,00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1 984 422,00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1 283 571,00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- 5 600,00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1 277 971,00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72 400,00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77 000,00</w:t>
            </w:r>
          </w:p>
        </w:tc>
      </w:tr>
      <w:tr w:rsidR="000B0AA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0B0AA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rPr>
                <w:sz w:val="18"/>
              </w:rPr>
            </w:pPr>
            <w:r>
              <w:rPr>
                <w:sz w:val="18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8 062,00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9 062,00</w:t>
            </w:r>
          </w:p>
        </w:tc>
      </w:tr>
      <w:tr w:rsidR="000B0AA2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2 423 967,00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B0AA2" w:rsidRDefault="001F01D7">
            <w:pPr>
              <w:jc w:val="right"/>
              <w:rPr>
                <w:sz w:val="18"/>
              </w:rPr>
            </w:pPr>
            <w:r>
              <w:rPr>
                <w:sz w:val="18"/>
              </w:rPr>
              <w:t>2 423 967,00</w:t>
            </w:r>
          </w:p>
        </w:tc>
      </w:tr>
    </w:tbl>
    <w:p w:rsidR="000B0AA2" w:rsidRDefault="000B0AA2"/>
    <w:sectPr w:rsidR="000B0AA2">
      <w:footerReference w:type="default" r:id="rId9"/>
      <w:footnotePr>
        <w:numRestart w:val="eachSect"/>
      </w:foot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D7" w:rsidRDefault="001F01D7">
      <w:r>
        <w:separator/>
      </w:r>
    </w:p>
  </w:endnote>
  <w:endnote w:type="continuationSeparator" w:id="0">
    <w:p w:rsidR="001F01D7" w:rsidRDefault="001F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5"/>
      <w:gridCol w:w="1471"/>
    </w:tblGrid>
    <w:tr w:rsidR="000B0AA2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B0AA2" w:rsidRDefault="001F01D7">
          <w:pPr>
            <w:jc w:val="left"/>
            <w:rPr>
              <w:sz w:val="18"/>
            </w:rPr>
          </w:pPr>
          <w:r>
            <w:rPr>
              <w:sz w:val="18"/>
            </w:rPr>
            <w:t>Id: 2675B915-850A-492D-9925-36EF9C38007E.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B0AA2" w:rsidRDefault="001F01D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D0B88">
            <w:rPr>
              <w:sz w:val="18"/>
            </w:rPr>
            <w:fldChar w:fldCharType="separate"/>
          </w:r>
          <w:r w:rsidR="005D0B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B0AA2" w:rsidRDefault="000B0A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85"/>
      <w:gridCol w:w="2173"/>
    </w:tblGrid>
    <w:tr w:rsidR="000B0AA2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B0AA2" w:rsidRDefault="001F01D7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2675B915-850A-492D-9925-36EF9C38007E.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B0AA2" w:rsidRDefault="001F01D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D0B88">
            <w:rPr>
              <w:sz w:val="18"/>
            </w:rPr>
            <w:fldChar w:fldCharType="separate"/>
          </w:r>
          <w:r w:rsidR="005D0B88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0B0AA2" w:rsidRDefault="000B0AA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701"/>
      <w:gridCol w:w="1625"/>
    </w:tblGrid>
    <w:tr w:rsidR="000B0AA2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B0AA2" w:rsidRDefault="001F01D7">
          <w:pPr>
            <w:jc w:val="left"/>
            <w:rPr>
              <w:sz w:val="18"/>
            </w:rPr>
          </w:pPr>
          <w:r>
            <w:rPr>
              <w:sz w:val="18"/>
            </w:rPr>
            <w:t>Id: 2675B915-850A-492D-9925-36EF9C38007E.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B0AA2" w:rsidRDefault="001F01D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D0B88">
            <w:rPr>
              <w:sz w:val="18"/>
            </w:rPr>
            <w:fldChar w:fldCharType="separate"/>
          </w:r>
          <w:r w:rsidR="005D0B88">
            <w:rPr>
              <w:noProof/>
              <w:sz w:val="18"/>
            </w:rPr>
            <w:t>12</w:t>
          </w:r>
          <w:r>
            <w:rPr>
              <w:sz w:val="18"/>
            </w:rPr>
            <w:fldChar w:fldCharType="end"/>
          </w:r>
        </w:p>
      </w:tc>
    </w:tr>
  </w:tbl>
  <w:p w:rsidR="000B0AA2" w:rsidRDefault="000B0A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D7" w:rsidRDefault="001F01D7">
      <w:r>
        <w:separator/>
      </w:r>
    </w:p>
  </w:footnote>
  <w:footnote w:type="continuationSeparator" w:id="0">
    <w:p w:rsidR="001F01D7" w:rsidRDefault="001F01D7">
      <w:r>
        <w:continuationSeparator/>
      </w:r>
    </w:p>
  </w:footnote>
  <w:footnote w:id="1">
    <w:p w:rsidR="000B0AA2" w:rsidRDefault="001F01D7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Zm. z 2010 r. Nr 28, poz. 146, Nr 96, poz. 620, Nr 123, poz. 835, Nr 152, poz. 1020, Nr 238, poz. 1578 i Nr 257, poz. 1726, z 2011 r. </w:t>
      </w:r>
      <w:r>
        <w:t>Nr 185, poz. 1092, Nr 201, poz. 1183, Nr 234, poz. 1386, Nr 240, poz. 1429 i Nr 291, poz. 1707 oraz z 2012 r. poz. 1456, 1530 i 1548.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0AA2"/>
    <w:rsid w:val="000B0AA2"/>
    <w:rsid w:val="001F01D7"/>
    <w:rsid w:val="005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4346</Words>
  <Characters>26082</Characters>
  <Application>Microsoft Office Word</Application>
  <DocSecurity>0</DocSecurity>
  <Lines>217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097.O.2013 z dnia 31 grudnia 2013 r.</vt:lpstr>
      <vt:lpstr/>
    </vt:vector>
  </TitlesOfParts>
  <Company>Burmistrz Gminy Iwonicz-Zdrój</Company>
  <LinksUpToDate>false</LinksUpToDate>
  <CharactersWithSpaces>30368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097.O.2013 z dnia 31 grudnia 2013 r.</dc:title>
  <dc:subject>w sprawie wprowadzenia zmian w^uchwale budżetowej na 2013^rok.</dc:subject>
  <dc:creator>dborek</dc:creator>
  <cp:lastModifiedBy>dborek</cp:lastModifiedBy>
  <cp:revision>2</cp:revision>
  <dcterms:created xsi:type="dcterms:W3CDTF">2014-01-28T10:43:00Z</dcterms:created>
  <dcterms:modified xsi:type="dcterms:W3CDTF">2014-01-28T10:43:00Z</dcterms:modified>
  <cp:category>Akt prawny</cp:category>
</cp:coreProperties>
</file>